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24" w:rsidRDefault="00801C40" w:rsidP="00555124">
      <w:pPr>
        <w:jc w:val="center"/>
        <w:rPr>
          <w:rFonts w:ascii="Times New Roman" w:hAnsi="Times New Roman" w:cs="Times New Roman"/>
          <w:sz w:val="28"/>
          <w:szCs w:val="28"/>
          <w:shd w:val="clear" w:color="auto" w:fill="FFFFFF"/>
        </w:rPr>
      </w:pPr>
      <w:r>
        <w:rPr>
          <w:rFonts w:ascii="Times New Roman" w:hAnsi="Times New Roman" w:cs="Times New Roman"/>
          <w:b/>
          <w:noProof/>
          <w:color w:val="7030A0"/>
          <w:sz w:val="48"/>
          <w:szCs w:val="48"/>
          <w:lang w:eastAsia="ru-RU"/>
        </w:rPr>
        <w:drawing>
          <wp:anchor distT="0" distB="0" distL="114300" distR="114300" simplePos="0" relativeHeight="251658240" behindDoc="0" locked="0" layoutInCell="1" allowOverlap="1">
            <wp:simplePos x="0" y="0"/>
            <wp:positionH relativeFrom="column">
              <wp:posOffset>78740</wp:posOffset>
            </wp:positionH>
            <wp:positionV relativeFrom="paragraph">
              <wp:posOffset>7627620</wp:posOffset>
            </wp:positionV>
            <wp:extent cx="1233805" cy="1441450"/>
            <wp:effectExtent l="19050" t="0" r="4445" b="0"/>
            <wp:wrapSquare wrapText="bothSides"/>
            <wp:docPr id="4" name="Рисунок 1" descr="Автокресло с креплением ISO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кресло с креплением ISOFIX"/>
                    <pic:cNvPicPr>
                      <a:picLocks noChangeAspect="1" noChangeArrowheads="1"/>
                    </pic:cNvPicPr>
                  </pic:nvPicPr>
                  <pic:blipFill>
                    <a:blip r:embed="rId4" cstate="print"/>
                    <a:srcRect/>
                    <a:stretch>
                      <a:fillRect/>
                    </a:stretch>
                  </pic:blipFill>
                  <pic:spPr bwMode="auto">
                    <a:xfrm>
                      <a:off x="0" y="0"/>
                      <a:ext cx="1233805" cy="1441450"/>
                    </a:xfrm>
                    <a:prstGeom prst="rect">
                      <a:avLst/>
                    </a:prstGeom>
                    <a:noFill/>
                    <a:ln w="9525">
                      <a:noFill/>
                      <a:miter lim="800000"/>
                      <a:headEnd/>
                      <a:tailEnd/>
                    </a:ln>
                  </pic:spPr>
                </pic:pic>
              </a:graphicData>
            </a:graphic>
          </wp:anchor>
        </w:drawing>
      </w:r>
      <w:r w:rsidR="00394E05" w:rsidRPr="00394E05">
        <w:rPr>
          <w:rFonts w:ascii="Times New Roman" w:hAnsi="Times New Roman" w:cs="Times New Roman"/>
          <w:b/>
          <w:color w:val="7030A0"/>
          <w:sz w:val="48"/>
          <w:szCs w:val="48"/>
          <w:shd w:val="clear" w:color="auto" w:fill="FFFFFF"/>
        </w:rPr>
        <w:t>Рекомендации по использованию детских удерживающих устройств</w:t>
      </w:r>
      <w:r w:rsidR="00394E05" w:rsidRPr="00394E05">
        <w:rPr>
          <w:rStyle w:val="apple-converted-space"/>
          <w:rFonts w:ascii="Times New Roman" w:hAnsi="Times New Roman" w:cs="Times New Roman"/>
          <w:b/>
          <w:color w:val="7030A0"/>
          <w:sz w:val="48"/>
          <w:szCs w:val="48"/>
          <w:shd w:val="clear" w:color="auto" w:fill="FFFFFF"/>
        </w:rPr>
        <w:t> </w:t>
      </w:r>
      <w:r w:rsidR="00394E05" w:rsidRPr="00394E05">
        <w:rPr>
          <w:rFonts w:ascii="Times New Roman" w:hAnsi="Times New Roman" w:cs="Times New Roman"/>
          <w:b/>
          <w:color w:val="7030A0"/>
          <w:sz w:val="48"/>
          <w:szCs w:val="48"/>
        </w:rPr>
        <w:br/>
      </w:r>
    </w:p>
    <w:p w:rsidR="00555124" w:rsidRDefault="00394E05" w:rsidP="00555124">
      <w:pPr>
        <w:jc w:val="both"/>
        <w:rPr>
          <w:rFonts w:ascii="Times New Roman" w:hAnsi="Times New Roman" w:cs="Times New Roman"/>
          <w:sz w:val="28"/>
          <w:szCs w:val="28"/>
          <w:shd w:val="clear" w:color="auto" w:fill="FFFFFF"/>
        </w:rPr>
      </w:pPr>
      <w:r w:rsidRPr="00394E05">
        <w:rPr>
          <w:rFonts w:ascii="Times New Roman" w:hAnsi="Times New Roman" w:cs="Times New Roman"/>
          <w:sz w:val="28"/>
          <w:szCs w:val="28"/>
          <w:shd w:val="clear" w:color="auto" w:fill="FFFFFF"/>
        </w:rPr>
        <w:t>Самый эффективный способ обеспечения безопасности маленьких пассажиров в автомобиле – использование специальных детских удерживающих устройств (ДУУ).</w:t>
      </w:r>
      <w:r w:rsidR="00555124">
        <w:rPr>
          <w:rFonts w:ascii="Times New Roman" w:hAnsi="Times New Roman" w:cs="Times New Roman"/>
          <w:sz w:val="28"/>
          <w:szCs w:val="28"/>
          <w:shd w:val="clear" w:color="auto" w:fill="FFFFFF"/>
        </w:rPr>
        <w:t xml:space="preserve"> Д</w:t>
      </w:r>
      <w:r w:rsidRPr="00394E05">
        <w:rPr>
          <w:rFonts w:ascii="Times New Roman" w:hAnsi="Times New Roman" w:cs="Times New Roman"/>
          <w:sz w:val="28"/>
          <w:szCs w:val="28"/>
          <w:shd w:val="clear" w:color="auto" w:fill="FFFFFF"/>
        </w:rPr>
        <w:t xml:space="preserve">етские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значительно снижают риск и тяжесть травм детей-пассажиров</w:t>
      </w:r>
      <w:r>
        <w:rPr>
          <w:rFonts w:ascii="Times New Roman" w:hAnsi="Times New Roman" w:cs="Times New Roman"/>
          <w:sz w:val="28"/>
          <w:szCs w:val="28"/>
          <w:shd w:val="clear" w:color="auto" w:fill="FFFFFF"/>
        </w:rPr>
        <w:t xml:space="preserve"> </w:t>
      </w:r>
      <w:r w:rsidRPr="00394E05">
        <w:rPr>
          <w:rFonts w:ascii="Times New Roman" w:hAnsi="Times New Roman" w:cs="Times New Roman"/>
          <w:sz w:val="28"/>
          <w:szCs w:val="28"/>
          <w:shd w:val="clear" w:color="auto" w:fill="FFFFFF"/>
        </w:rPr>
        <w:t>ДТП.</w:t>
      </w:r>
      <w:r w:rsidRPr="00394E05">
        <w:rPr>
          <w:rStyle w:val="apple-converted-space"/>
          <w:rFonts w:ascii="Times New Roman" w:hAnsi="Times New Roman" w:cs="Times New Roman"/>
          <w:sz w:val="28"/>
          <w:szCs w:val="28"/>
          <w:shd w:val="clear" w:color="auto" w:fill="FFFFFF"/>
        </w:rPr>
        <w:t> </w:t>
      </w:r>
      <w:proofErr w:type="gramStart"/>
      <w:r w:rsidRPr="00394E05">
        <w:rPr>
          <w:rFonts w:ascii="Times New Roman" w:hAnsi="Times New Roman" w:cs="Times New Roman"/>
          <w:sz w:val="28"/>
          <w:szCs w:val="28"/>
          <w:shd w:val="clear" w:color="auto" w:fill="FFFFFF"/>
        </w:rPr>
        <w:t xml:space="preserve">Согласно пункту 22.9 Правил дорожного движения РФ, «перевозка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proofErr w:type="gramEnd"/>
    </w:p>
    <w:p w:rsidR="00555124" w:rsidRDefault="00394E05" w:rsidP="00555124">
      <w:pPr>
        <w:jc w:val="center"/>
        <w:rPr>
          <w:rFonts w:ascii="Times New Roman" w:hAnsi="Times New Roman" w:cs="Times New Roman"/>
          <w:color w:val="FF0000"/>
          <w:sz w:val="28"/>
          <w:szCs w:val="28"/>
          <w:shd w:val="clear" w:color="auto" w:fill="FFFFFF"/>
        </w:rPr>
      </w:pPr>
      <w:r w:rsidRPr="00555124">
        <w:rPr>
          <w:rFonts w:ascii="Times New Roman" w:hAnsi="Times New Roman" w:cs="Times New Roman"/>
          <w:color w:val="FF0000"/>
          <w:sz w:val="28"/>
          <w:szCs w:val="28"/>
          <w:shd w:val="clear" w:color="auto" w:fill="FFFFFF"/>
        </w:rPr>
        <w:t>С 1 сентября 2013 года за невыполнение этого пункта правил</w:t>
      </w:r>
    </w:p>
    <w:p w:rsidR="00555124" w:rsidRPr="00555124" w:rsidRDefault="00394E05" w:rsidP="00555124">
      <w:pPr>
        <w:jc w:val="center"/>
        <w:rPr>
          <w:rFonts w:ascii="Times New Roman" w:hAnsi="Times New Roman" w:cs="Times New Roman"/>
          <w:color w:val="FF0000"/>
          <w:sz w:val="28"/>
          <w:szCs w:val="28"/>
          <w:shd w:val="clear" w:color="auto" w:fill="FFFFFF"/>
        </w:rPr>
      </w:pPr>
      <w:r w:rsidRPr="00555124">
        <w:rPr>
          <w:rFonts w:ascii="Times New Roman" w:hAnsi="Times New Roman" w:cs="Times New Roman"/>
          <w:color w:val="FF0000"/>
          <w:sz w:val="28"/>
          <w:szCs w:val="28"/>
          <w:shd w:val="clear" w:color="auto" w:fill="FFFFFF"/>
        </w:rPr>
        <w:t xml:space="preserve"> введен штраф в 3000 рублей.</w:t>
      </w:r>
      <w:r w:rsidRPr="00555124">
        <w:rPr>
          <w:rFonts w:ascii="Times New Roman" w:hAnsi="Times New Roman" w:cs="Times New Roman"/>
          <w:color w:val="FF0000"/>
          <w:sz w:val="28"/>
          <w:szCs w:val="28"/>
        </w:rPr>
        <w:br/>
      </w:r>
    </w:p>
    <w:p w:rsidR="00555124" w:rsidRPr="00650D25" w:rsidRDefault="00394E05" w:rsidP="00555124">
      <w:pPr>
        <w:jc w:val="center"/>
        <w:rPr>
          <w:rFonts w:ascii="Times New Roman" w:hAnsi="Times New Roman" w:cs="Times New Roman"/>
          <w:b/>
          <w:color w:val="7030A0"/>
          <w:sz w:val="36"/>
          <w:szCs w:val="36"/>
          <w:shd w:val="clear" w:color="auto" w:fill="FFFFFF"/>
        </w:rPr>
      </w:pPr>
      <w:r w:rsidRPr="00650D25">
        <w:rPr>
          <w:rFonts w:ascii="Times New Roman" w:hAnsi="Times New Roman" w:cs="Times New Roman"/>
          <w:b/>
          <w:color w:val="7030A0"/>
          <w:sz w:val="36"/>
          <w:szCs w:val="36"/>
          <w:shd w:val="clear" w:color="auto" w:fill="FFFFFF"/>
        </w:rPr>
        <w:t>Особенности транспортного средства</w:t>
      </w:r>
      <w:r w:rsidR="00555124" w:rsidRPr="00650D25">
        <w:rPr>
          <w:rFonts w:ascii="Times New Roman" w:hAnsi="Times New Roman" w:cs="Times New Roman"/>
          <w:b/>
          <w:color w:val="7030A0"/>
          <w:sz w:val="36"/>
          <w:szCs w:val="36"/>
          <w:shd w:val="clear" w:color="auto" w:fill="FFFFFF"/>
        </w:rPr>
        <w:t>.</w:t>
      </w:r>
    </w:p>
    <w:p w:rsidR="00555124" w:rsidRDefault="00394E05" w:rsidP="00555124">
      <w:pPr>
        <w:jc w:val="both"/>
        <w:rPr>
          <w:rFonts w:ascii="Times New Roman" w:hAnsi="Times New Roman" w:cs="Times New Roman"/>
          <w:color w:val="7030A0"/>
          <w:sz w:val="44"/>
          <w:szCs w:val="44"/>
          <w:shd w:val="clear" w:color="auto" w:fill="FFFFFF"/>
        </w:rPr>
      </w:pPr>
      <w:r w:rsidRPr="00394E05">
        <w:rPr>
          <w:rFonts w:ascii="Times New Roman" w:hAnsi="Times New Roman" w:cs="Times New Roman"/>
          <w:sz w:val="28"/>
          <w:szCs w:val="28"/>
          <w:shd w:val="clear" w:color="auto" w:fill="FFFFFF"/>
        </w:rPr>
        <w:t>Если у вас есть дети, то, планируя покупку автомобиля, заранее учитывайте техническую возможность установить в нем детское удерживающее устройство.</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Для этого выбирайте автомобиль, оборудованный центральным </w:t>
      </w:r>
      <w:proofErr w:type="spellStart"/>
      <w:proofErr w:type="gramStart"/>
      <w:r w:rsidRPr="00394E05">
        <w:rPr>
          <w:rFonts w:ascii="Times New Roman" w:hAnsi="Times New Roman" w:cs="Times New Roman"/>
          <w:sz w:val="28"/>
          <w:szCs w:val="28"/>
          <w:shd w:val="clear" w:color="auto" w:fill="FFFFFF"/>
        </w:rPr>
        <w:t>поясным-плечевым</w:t>
      </w:r>
      <w:proofErr w:type="spellEnd"/>
      <w:proofErr w:type="gramEnd"/>
      <w:r w:rsidRPr="00394E05">
        <w:rPr>
          <w:rFonts w:ascii="Times New Roman" w:hAnsi="Times New Roman" w:cs="Times New Roman"/>
          <w:sz w:val="28"/>
          <w:szCs w:val="28"/>
          <w:shd w:val="clear" w:color="auto" w:fill="FFFFFF"/>
        </w:rPr>
        <w:t xml:space="preserve"> ремнем. В некоторых машинах можно заменить одинарный поясной ремень </w:t>
      </w:r>
      <w:proofErr w:type="spellStart"/>
      <w:r w:rsidRPr="00394E05">
        <w:rPr>
          <w:rFonts w:ascii="Times New Roman" w:hAnsi="Times New Roman" w:cs="Times New Roman"/>
          <w:sz w:val="28"/>
          <w:szCs w:val="28"/>
          <w:shd w:val="clear" w:color="auto" w:fill="FFFFFF"/>
        </w:rPr>
        <w:t>трехточечным</w:t>
      </w:r>
      <w:proofErr w:type="spellEnd"/>
      <w:r w:rsidRPr="00394E05">
        <w:rPr>
          <w:rFonts w:ascii="Times New Roman" w:hAnsi="Times New Roman" w:cs="Times New Roman"/>
          <w:sz w:val="28"/>
          <w:szCs w:val="28"/>
          <w:shd w:val="clear" w:color="auto" w:fill="FFFFFF"/>
        </w:rPr>
        <w:t xml:space="preserve"> </w:t>
      </w:r>
      <w:proofErr w:type="spellStart"/>
      <w:proofErr w:type="gramStart"/>
      <w:r w:rsidRPr="00394E05">
        <w:rPr>
          <w:rFonts w:ascii="Times New Roman" w:hAnsi="Times New Roman" w:cs="Times New Roman"/>
          <w:sz w:val="28"/>
          <w:szCs w:val="28"/>
          <w:shd w:val="clear" w:color="auto" w:fill="FFFFFF"/>
        </w:rPr>
        <w:t>поясным-плечевым</w:t>
      </w:r>
      <w:proofErr w:type="spellEnd"/>
      <w:proofErr w:type="gramEnd"/>
      <w:r w:rsidRPr="00394E05">
        <w:rPr>
          <w:rFonts w:ascii="Times New Roman" w:hAnsi="Times New Roman" w:cs="Times New Roman"/>
          <w:sz w:val="28"/>
          <w:szCs w:val="28"/>
          <w:shd w:val="clear" w:color="auto" w:fill="FFFFFF"/>
        </w:rPr>
        <w:t xml:space="preserve"> ремнем. Но чтобы использовать сиденье для установки детского удерживающего устройства, необходимо наличие центральной задней точки крепления.</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Для крепления </w:t>
      </w:r>
      <w:proofErr w:type="spellStart"/>
      <w:r w:rsidRPr="00394E05">
        <w:rPr>
          <w:rFonts w:ascii="Times New Roman" w:hAnsi="Times New Roman" w:cs="Times New Roman"/>
          <w:sz w:val="28"/>
          <w:szCs w:val="28"/>
          <w:shd w:val="clear" w:color="auto" w:fill="FFFFFF"/>
        </w:rPr>
        <w:t>автокресел</w:t>
      </w:r>
      <w:proofErr w:type="spellEnd"/>
      <w:r w:rsidRPr="00394E05">
        <w:rPr>
          <w:rFonts w:ascii="Times New Roman" w:hAnsi="Times New Roman" w:cs="Times New Roman"/>
          <w:sz w:val="28"/>
          <w:szCs w:val="28"/>
          <w:shd w:val="clear" w:color="auto" w:fill="FFFFFF"/>
        </w:rPr>
        <w:t xml:space="preserve"> всех групп в любых автомобилях используется </w:t>
      </w:r>
      <w:proofErr w:type="spellStart"/>
      <w:r w:rsidRPr="00394E05">
        <w:rPr>
          <w:rFonts w:ascii="Times New Roman" w:hAnsi="Times New Roman" w:cs="Times New Roman"/>
          <w:sz w:val="28"/>
          <w:szCs w:val="28"/>
          <w:shd w:val="clear" w:color="auto" w:fill="FFFFFF"/>
        </w:rPr>
        <w:t>трехточечный</w:t>
      </w:r>
      <w:proofErr w:type="spellEnd"/>
      <w:r w:rsidRPr="00394E05">
        <w:rPr>
          <w:rFonts w:ascii="Times New Roman" w:hAnsi="Times New Roman" w:cs="Times New Roman"/>
          <w:sz w:val="28"/>
          <w:szCs w:val="28"/>
          <w:shd w:val="clear" w:color="auto" w:fill="FFFFFF"/>
        </w:rPr>
        <w:t xml:space="preserve"> ремень безопасности. При этом кресла групп 0+ (0-13 кг, от рождения до 1 года) и 1 (9-18 кг, от 9 месяцев до 4 лет) крепятся к сиденью ремнем автомобиля, а дети в них пристегиваются уже при помощи внутренних ремней.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групп 2 (15-25 кг, от 3 до 7 лет) и 3 (22-36 кг, от 6 до 12 лет) внутренних ремней не имеют, и дети пристегиваются в них при помощи автомобильных ремней </w:t>
      </w:r>
      <w:r w:rsidRPr="00394E05">
        <w:rPr>
          <w:rFonts w:ascii="Times New Roman" w:hAnsi="Times New Roman" w:cs="Times New Roman"/>
          <w:sz w:val="28"/>
          <w:szCs w:val="28"/>
          <w:shd w:val="clear" w:color="auto" w:fill="FFFFFF"/>
        </w:rPr>
        <w:lastRenderedPageBreak/>
        <w:t>безопасности.</w:t>
      </w:r>
      <w:r w:rsidRPr="00394E05">
        <w:rPr>
          <w:rStyle w:val="apple-converted-space"/>
          <w:rFonts w:ascii="Times New Roman" w:hAnsi="Times New Roman" w:cs="Times New Roman"/>
          <w:sz w:val="28"/>
          <w:szCs w:val="28"/>
          <w:shd w:val="clear" w:color="auto" w:fill="FFFFFF"/>
        </w:rPr>
        <w:t> </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Альтернативный способ установки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 система ISOFIX. Она представляет собой жесткое крепление кресла к кузову автомобиля, что обеспечивает лучшую защиту ребенка. На данный момент такая система считается наиболее безопасной для перевозки маленьких пассажиров, по результатам многочисленных независимых </w:t>
      </w:r>
      <w:proofErr w:type="spellStart"/>
      <w:r w:rsidRPr="00394E05">
        <w:rPr>
          <w:rFonts w:ascii="Times New Roman" w:hAnsi="Times New Roman" w:cs="Times New Roman"/>
          <w:sz w:val="28"/>
          <w:szCs w:val="28"/>
          <w:shd w:val="clear" w:color="auto" w:fill="FFFFFF"/>
        </w:rPr>
        <w:t>краш-тестов</w:t>
      </w:r>
      <w:proofErr w:type="spellEnd"/>
      <w:r w:rsidRPr="00394E05">
        <w:rPr>
          <w:rFonts w:ascii="Times New Roman" w:hAnsi="Times New Roman" w:cs="Times New Roman"/>
          <w:sz w:val="28"/>
          <w:szCs w:val="28"/>
          <w:shd w:val="clear" w:color="auto" w:fill="FFFFFF"/>
        </w:rPr>
        <w:t>.</w:t>
      </w:r>
      <w:r w:rsidRPr="00394E05">
        <w:rPr>
          <w:rFonts w:ascii="Times New Roman" w:hAnsi="Times New Roman" w:cs="Times New Roman"/>
          <w:sz w:val="28"/>
          <w:szCs w:val="28"/>
        </w:rPr>
        <w:br/>
      </w:r>
    </w:p>
    <w:p w:rsidR="00555124" w:rsidRPr="00555124" w:rsidRDefault="00394E05" w:rsidP="00555124">
      <w:pPr>
        <w:jc w:val="center"/>
        <w:rPr>
          <w:rFonts w:ascii="Times New Roman" w:hAnsi="Times New Roman" w:cs="Times New Roman"/>
          <w:b/>
          <w:sz w:val="28"/>
          <w:szCs w:val="28"/>
          <w:shd w:val="clear" w:color="auto" w:fill="FFFFFF"/>
        </w:rPr>
      </w:pPr>
      <w:r w:rsidRPr="00555124">
        <w:rPr>
          <w:rFonts w:ascii="Times New Roman" w:hAnsi="Times New Roman" w:cs="Times New Roman"/>
          <w:b/>
          <w:color w:val="7030A0"/>
          <w:sz w:val="44"/>
          <w:szCs w:val="44"/>
          <w:shd w:val="clear" w:color="auto" w:fill="FFFFFF"/>
        </w:rPr>
        <w:t>Виды детских удерживающих устройств</w:t>
      </w:r>
      <w:r w:rsidRPr="00555124">
        <w:rPr>
          <w:rFonts w:ascii="Times New Roman" w:hAnsi="Times New Roman" w:cs="Times New Roman"/>
          <w:b/>
          <w:sz w:val="28"/>
          <w:szCs w:val="28"/>
        </w:rPr>
        <w:br/>
      </w:r>
    </w:p>
    <w:p w:rsidR="00801C40" w:rsidRDefault="00555124" w:rsidP="00555124">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14605</wp:posOffset>
            </wp:positionH>
            <wp:positionV relativeFrom="paragraph">
              <wp:posOffset>4676775</wp:posOffset>
            </wp:positionV>
            <wp:extent cx="1109980" cy="1548765"/>
            <wp:effectExtent l="19050" t="0" r="0" b="0"/>
            <wp:wrapSquare wrapText="bothSides"/>
            <wp:docPr id="10" name="Рисунок 10" descr="группа 1/2/3 (9-36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уппа 1/2/3 (9-36 кг)"/>
                    <pic:cNvPicPr>
                      <a:picLocks noChangeAspect="1" noChangeArrowheads="1"/>
                    </pic:cNvPicPr>
                  </pic:nvPicPr>
                  <pic:blipFill>
                    <a:blip r:embed="rId5" cstate="print"/>
                    <a:srcRect/>
                    <a:stretch>
                      <a:fillRect/>
                    </a:stretch>
                  </pic:blipFill>
                  <pic:spPr bwMode="auto">
                    <a:xfrm>
                      <a:off x="0" y="0"/>
                      <a:ext cx="1109980" cy="154876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5059680</wp:posOffset>
            </wp:positionH>
            <wp:positionV relativeFrom="paragraph">
              <wp:posOffset>3557905</wp:posOffset>
            </wp:positionV>
            <wp:extent cx="1185545" cy="1419860"/>
            <wp:effectExtent l="19050" t="0" r="0" b="0"/>
            <wp:wrapSquare wrapText="bothSides"/>
            <wp:docPr id="7" name="Рисунок 7" descr="группа 0+ (до 13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уппа 0+ (до 13 кг)"/>
                    <pic:cNvPicPr>
                      <a:picLocks noChangeAspect="1" noChangeArrowheads="1"/>
                    </pic:cNvPicPr>
                  </pic:nvPicPr>
                  <pic:blipFill>
                    <a:blip r:embed="rId6" cstate="print"/>
                    <a:srcRect/>
                    <a:stretch>
                      <a:fillRect/>
                    </a:stretch>
                  </pic:blipFill>
                  <pic:spPr bwMode="auto">
                    <a:xfrm>
                      <a:off x="0" y="0"/>
                      <a:ext cx="1185545" cy="141986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-189865</wp:posOffset>
            </wp:positionH>
            <wp:positionV relativeFrom="paragraph">
              <wp:posOffset>2320290</wp:posOffset>
            </wp:positionV>
            <wp:extent cx="1551305" cy="1322705"/>
            <wp:effectExtent l="19050" t="0" r="0" b="0"/>
            <wp:wrapSquare wrapText="bothSides"/>
            <wp:docPr id="5" name="Рисунок 4" descr="кресло-лю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есло-люлька"/>
                    <pic:cNvPicPr>
                      <a:picLocks noChangeAspect="1" noChangeArrowheads="1"/>
                    </pic:cNvPicPr>
                  </pic:nvPicPr>
                  <pic:blipFill>
                    <a:blip r:embed="rId7" cstate="print"/>
                    <a:srcRect/>
                    <a:stretch>
                      <a:fillRect/>
                    </a:stretch>
                  </pic:blipFill>
                  <pic:spPr bwMode="auto">
                    <a:xfrm flipH="1">
                      <a:off x="0" y="0"/>
                      <a:ext cx="1551305" cy="1322705"/>
                    </a:xfrm>
                    <a:prstGeom prst="rect">
                      <a:avLst/>
                    </a:prstGeom>
                    <a:noFill/>
                    <a:ln w="9525">
                      <a:noFill/>
                      <a:miter lim="800000"/>
                      <a:headEnd/>
                      <a:tailEnd/>
                    </a:ln>
                  </pic:spPr>
                </pic:pic>
              </a:graphicData>
            </a:graphic>
          </wp:anchor>
        </w:drawing>
      </w:r>
      <w:r w:rsidR="00394E05" w:rsidRPr="00394E05">
        <w:rPr>
          <w:rFonts w:ascii="Times New Roman" w:hAnsi="Times New Roman" w:cs="Times New Roman"/>
          <w:sz w:val="28"/>
          <w:szCs w:val="28"/>
          <w:shd w:val="clear" w:color="auto" w:fill="FFFFFF"/>
        </w:rPr>
        <w:t xml:space="preserve">В течение последних тридцати лет различные научные институты и организации мира исследуют вопрос детской безопасности на дорогах. Результаты этой работы вылились в единые стандарты для </w:t>
      </w:r>
      <w:proofErr w:type="spellStart"/>
      <w:r w:rsidR="00394E05" w:rsidRPr="00394E05">
        <w:rPr>
          <w:rFonts w:ascii="Times New Roman" w:hAnsi="Times New Roman" w:cs="Times New Roman"/>
          <w:sz w:val="28"/>
          <w:szCs w:val="28"/>
          <w:shd w:val="clear" w:color="auto" w:fill="FFFFFF"/>
        </w:rPr>
        <w:t>автокресел</w:t>
      </w:r>
      <w:proofErr w:type="spellEnd"/>
      <w:r w:rsidR="00394E05" w:rsidRPr="00394E05">
        <w:rPr>
          <w:rFonts w:ascii="Times New Roman" w:hAnsi="Times New Roman" w:cs="Times New Roman"/>
          <w:sz w:val="28"/>
          <w:szCs w:val="28"/>
          <w:shd w:val="clear" w:color="auto" w:fill="FFFFFF"/>
        </w:rPr>
        <w:t>. Сегодня действует уже четвертая редакция этих требований ECE 44 04, с учетом которых производители разрабатывают еще более совершенные ДУУ. Согласно стандарту, все автомобильные кресла имеют разделение на группы в зависимости от веса ребенка, его возраста и роста, а также на категории – в зависимости от типа транспортного средства.</w:t>
      </w:r>
      <w:r w:rsidR="00394E05" w:rsidRPr="00394E05">
        <w:rPr>
          <w:rFonts w:ascii="Times New Roman" w:hAnsi="Times New Roman" w:cs="Times New Roman"/>
          <w:sz w:val="28"/>
          <w:szCs w:val="28"/>
        </w:rPr>
        <w:br/>
      </w:r>
      <w:r w:rsidR="00394E05" w:rsidRPr="00650D25">
        <w:rPr>
          <w:rFonts w:ascii="Times New Roman" w:hAnsi="Times New Roman" w:cs="Times New Roman"/>
          <w:b/>
          <w:sz w:val="28"/>
          <w:szCs w:val="28"/>
          <w:shd w:val="clear" w:color="auto" w:fill="FFFFFF"/>
        </w:rPr>
        <w:t>Вот основные группы ДУУ:</w:t>
      </w:r>
      <w:r w:rsidR="00394E05" w:rsidRPr="00650D25">
        <w:rPr>
          <w:rFonts w:ascii="Times New Roman" w:hAnsi="Times New Roman" w:cs="Times New Roman"/>
          <w:b/>
          <w:sz w:val="28"/>
          <w:szCs w:val="28"/>
        </w:rPr>
        <w:br/>
      </w:r>
      <w:r w:rsidR="00394E05" w:rsidRPr="00650D25">
        <w:rPr>
          <w:rFonts w:ascii="Times New Roman" w:hAnsi="Times New Roman" w:cs="Times New Roman"/>
          <w:sz w:val="28"/>
          <w:szCs w:val="28"/>
          <w:shd w:val="clear" w:color="auto" w:fill="FFFFFF"/>
        </w:rPr>
        <w:br/>
      </w:r>
      <w:r w:rsidR="00394E05" w:rsidRPr="00394E05">
        <w:rPr>
          <w:rFonts w:ascii="Times New Roman" w:hAnsi="Times New Roman" w:cs="Times New Roman"/>
          <w:sz w:val="28"/>
          <w:szCs w:val="28"/>
          <w:shd w:val="clear" w:color="auto" w:fill="FFFFFF"/>
        </w:rPr>
        <w:t xml:space="preserve">1. «0» – так называемая «люлька»: удерживающее устройство, устанавливаемое против направления движения, с ремнем безопасности или другим способом ограничения перемещений пассажира длиной 70 см в положении лежа на спине. </w:t>
      </w:r>
      <w:proofErr w:type="gramStart"/>
      <w:r w:rsidR="00394E05" w:rsidRPr="00394E05">
        <w:rPr>
          <w:rFonts w:ascii="Times New Roman" w:hAnsi="Times New Roman" w:cs="Times New Roman"/>
          <w:sz w:val="28"/>
          <w:szCs w:val="28"/>
          <w:shd w:val="clear" w:color="auto" w:fill="FFFFFF"/>
        </w:rPr>
        <w:t>Используется для перевозки детей до 6 месяцев;</w:t>
      </w:r>
      <w:r w:rsidR="00394E05" w:rsidRPr="00394E05">
        <w:rPr>
          <w:rStyle w:val="apple-converted-space"/>
          <w:rFonts w:ascii="Times New Roman" w:hAnsi="Times New Roman" w:cs="Times New Roman"/>
          <w:sz w:val="28"/>
          <w:szCs w:val="28"/>
          <w:shd w:val="clear" w:color="auto" w:fill="FFFFFF"/>
        </w:rPr>
        <w:t> </w:t>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shd w:val="clear" w:color="auto" w:fill="FFFFFF"/>
        </w:rPr>
        <w:t>2. «0+» – детское удерживающее устройство, устанавливаемое против направления движения с ремнем безопасности или другим способом ограничения перемещений пассажира длиной до 80 см для детей в возрасте до 1 года;</w:t>
      </w:r>
      <w:r w:rsidR="00394E05" w:rsidRPr="00394E05">
        <w:rPr>
          <w:rStyle w:val="apple-converted-space"/>
          <w:rFonts w:ascii="Times New Roman" w:hAnsi="Times New Roman" w:cs="Times New Roman"/>
          <w:sz w:val="28"/>
          <w:szCs w:val="28"/>
          <w:shd w:val="clear" w:color="auto" w:fill="FFFFFF"/>
        </w:rPr>
        <w:t> </w:t>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shd w:val="clear" w:color="auto" w:fill="FFFFFF"/>
        </w:rPr>
        <w:t>3. «1» – детское удерживающее устройство, устанавливаемое по направлению движения, подходящее для детей в возрасте от 9 месяцев до 4 лет;</w:t>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proofErr w:type="gramEnd"/>
    </w:p>
    <w:p w:rsidR="00801C40" w:rsidRDefault="00555124" w:rsidP="00801C40">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4823460</wp:posOffset>
            </wp:positionH>
            <wp:positionV relativeFrom="paragraph">
              <wp:posOffset>-311785</wp:posOffset>
            </wp:positionV>
            <wp:extent cx="1314450" cy="1764030"/>
            <wp:effectExtent l="19050" t="0" r="0" b="0"/>
            <wp:wrapSquare wrapText="bothSides"/>
            <wp:docPr id="13" name="Рисунок 13" descr="группа 2/3 (15-36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уппа 2/3 (15-36 кг)"/>
                    <pic:cNvPicPr>
                      <a:picLocks noChangeAspect="1" noChangeArrowheads="1"/>
                    </pic:cNvPicPr>
                  </pic:nvPicPr>
                  <pic:blipFill>
                    <a:blip r:embed="rId8" cstate="print"/>
                    <a:srcRect/>
                    <a:stretch>
                      <a:fillRect/>
                    </a:stretch>
                  </pic:blipFill>
                  <pic:spPr bwMode="auto">
                    <a:xfrm>
                      <a:off x="0" y="0"/>
                      <a:ext cx="1314450" cy="1764030"/>
                    </a:xfrm>
                    <a:prstGeom prst="rect">
                      <a:avLst/>
                    </a:prstGeom>
                    <a:noFill/>
                    <a:ln w="9525">
                      <a:noFill/>
                      <a:miter lim="800000"/>
                      <a:headEnd/>
                      <a:tailEnd/>
                    </a:ln>
                  </pic:spPr>
                </pic:pic>
              </a:graphicData>
            </a:graphic>
          </wp:anchor>
        </w:drawing>
      </w:r>
      <w:r w:rsidR="00801C40">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78740</wp:posOffset>
            </wp:positionH>
            <wp:positionV relativeFrom="paragraph">
              <wp:posOffset>1076325</wp:posOffset>
            </wp:positionV>
            <wp:extent cx="1282065" cy="903605"/>
            <wp:effectExtent l="19050" t="0" r="0" b="0"/>
            <wp:wrapSquare wrapText="bothSides"/>
            <wp:docPr id="6" name="Рисунок 16" descr="бу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стер"/>
                    <pic:cNvPicPr>
                      <a:picLocks noChangeAspect="1" noChangeArrowheads="1"/>
                    </pic:cNvPicPr>
                  </pic:nvPicPr>
                  <pic:blipFill>
                    <a:blip r:embed="rId9" cstate="print"/>
                    <a:srcRect/>
                    <a:stretch>
                      <a:fillRect/>
                    </a:stretch>
                  </pic:blipFill>
                  <pic:spPr bwMode="auto">
                    <a:xfrm>
                      <a:off x="0" y="0"/>
                      <a:ext cx="1282065" cy="903605"/>
                    </a:xfrm>
                    <a:prstGeom prst="rect">
                      <a:avLst/>
                    </a:prstGeom>
                    <a:noFill/>
                    <a:ln w="9525">
                      <a:noFill/>
                      <a:miter lim="800000"/>
                      <a:headEnd/>
                      <a:tailEnd/>
                    </a:ln>
                  </pic:spPr>
                </pic:pic>
              </a:graphicData>
            </a:graphic>
          </wp:anchor>
        </w:drawing>
      </w:r>
      <w:r w:rsidR="00394E05" w:rsidRPr="00394E05">
        <w:rPr>
          <w:rFonts w:ascii="Times New Roman" w:hAnsi="Times New Roman" w:cs="Times New Roman"/>
          <w:sz w:val="28"/>
          <w:szCs w:val="28"/>
          <w:shd w:val="clear" w:color="auto" w:fill="FFFFFF"/>
        </w:rPr>
        <w:t>4. «2» – детское удерживающее устройство, устанавливаемое по направлению движения, подходящее для детей в возрасте от 3 до 7 лет;</w:t>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shd w:val="clear" w:color="auto" w:fill="FFFFFF"/>
        </w:rPr>
        <w:t xml:space="preserve">5. «3» – детское удерживающее устройство, устанавливаемое по направлению движения, подходящее для детей в возрасте от 6 до 12 лет. С ростом ребенка спинку такого </w:t>
      </w:r>
      <w:proofErr w:type="spellStart"/>
      <w:r w:rsidR="00394E05" w:rsidRPr="00394E05">
        <w:rPr>
          <w:rFonts w:ascii="Times New Roman" w:hAnsi="Times New Roman" w:cs="Times New Roman"/>
          <w:sz w:val="28"/>
          <w:szCs w:val="28"/>
          <w:shd w:val="clear" w:color="auto" w:fill="FFFFFF"/>
        </w:rPr>
        <w:t>автокресла</w:t>
      </w:r>
      <w:proofErr w:type="spellEnd"/>
      <w:r w:rsidR="00394E05" w:rsidRPr="00394E05">
        <w:rPr>
          <w:rFonts w:ascii="Times New Roman" w:hAnsi="Times New Roman" w:cs="Times New Roman"/>
          <w:sz w:val="28"/>
          <w:szCs w:val="28"/>
          <w:shd w:val="clear" w:color="auto" w:fill="FFFFFF"/>
        </w:rPr>
        <w:t xml:space="preserve"> можно снять, оставив только сиденье – «бустер»;</w:t>
      </w:r>
      <w:r w:rsidR="00801C40" w:rsidRPr="00801C40">
        <w:t xml:space="preserve"> </w:t>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rPr>
        <w:br/>
      </w:r>
      <w:r w:rsidR="00394E05" w:rsidRPr="00394E05">
        <w:rPr>
          <w:rFonts w:ascii="Times New Roman" w:hAnsi="Times New Roman" w:cs="Times New Roman"/>
          <w:sz w:val="28"/>
          <w:szCs w:val="28"/>
          <w:shd w:val="clear" w:color="auto" w:fill="FFFFFF"/>
        </w:rPr>
        <w:t>6. конвертируемые детские удерживающие устройства. Могут применяться с установкой против направления движения для новорожденных, а затем с установкой по направлению движения по мере взросления ребенка.</w:t>
      </w:r>
      <w:r w:rsidR="00394E05" w:rsidRPr="00394E05">
        <w:rPr>
          <w:rFonts w:ascii="Times New Roman" w:hAnsi="Times New Roman" w:cs="Times New Roman"/>
          <w:sz w:val="28"/>
          <w:szCs w:val="28"/>
        </w:rPr>
        <w:br/>
      </w:r>
    </w:p>
    <w:p w:rsidR="00801C40" w:rsidRPr="00801C40" w:rsidRDefault="00394E05" w:rsidP="00801C40">
      <w:pPr>
        <w:jc w:val="center"/>
        <w:rPr>
          <w:rFonts w:ascii="Times New Roman" w:hAnsi="Times New Roman" w:cs="Times New Roman"/>
          <w:b/>
          <w:color w:val="7030A0"/>
          <w:sz w:val="28"/>
          <w:szCs w:val="28"/>
          <w:shd w:val="clear" w:color="auto" w:fill="FFFFFF"/>
        </w:rPr>
      </w:pPr>
      <w:r w:rsidRPr="00801C40">
        <w:rPr>
          <w:rFonts w:ascii="Times New Roman" w:hAnsi="Times New Roman" w:cs="Times New Roman"/>
          <w:b/>
          <w:color w:val="7030A0"/>
          <w:sz w:val="28"/>
          <w:szCs w:val="28"/>
          <w:shd w:val="clear" w:color="auto" w:fill="FFFFFF"/>
        </w:rPr>
        <w:t xml:space="preserve">Важно знать: </w:t>
      </w:r>
      <w:proofErr w:type="spellStart"/>
      <w:r w:rsidRPr="00801C40">
        <w:rPr>
          <w:rFonts w:ascii="Times New Roman" w:hAnsi="Times New Roman" w:cs="Times New Roman"/>
          <w:b/>
          <w:color w:val="7030A0"/>
          <w:sz w:val="28"/>
          <w:szCs w:val="28"/>
          <w:shd w:val="clear" w:color="auto" w:fill="FFFFFF"/>
        </w:rPr>
        <w:t>автокресла</w:t>
      </w:r>
      <w:proofErr w:type="spellEnd"/>
      <w:r w:rsidRPr="00801C40">
        <w:rPr>
          <w:rFonts w:ascii="Times New Roman" w:hAnsi="Times New Roman" w:cs="Times New Roman"/>
          <w:b/>
          <w:color w:val="7030A0"/>
          <w:sz w:val="28"/>
          <w:szCs w:val="28"/>
          <w:shd w:val="clear" w:color="auto" w:fill="FFFFFF"/>
        </w:rPr>
        <w:t xml:space="preserve">, устанавливаемые против направления движения, предназначены не только для младенцев. </w:t>
      </w:r>
    </w:p>
    <w:p w:rsidR="00A55029" w:rsidRDefault="00394E05" w:rsidP="00650D25">
      <w:pPr>
        <w:jc w:val="center"/>
        <w:rPr>
          <w:rFonts w:ascii="Times New Roman" w:hAnsi="Times New Roman" w:cs="Times New Roman"/>
          <w:sz w:val="28"/>
          <w:szCs w:val="28"/>
          <w:shd w:val="clear" w:color="auto" w:fill="FFFFFF"/>
        </w:rPr>
      </w:pPr>
      <w:r w:rsidRPr="00394E05">
        <w:rPr>
          <w:rFonts w:ascii="Times New Roman" w:hAnsi="Times New Roman" w:cs="Times New Roman"/>
          <w:sz w:val="28"/>
          <w:szCs w:val="28"/>
          <w:shd w:val="clear" w:color="auto" w:fill="FFFFFF"/>
        </w:rPr>
        <w:t>Рекомендуется перевозить всех детей до двухлетнего возраста в креслах, установленных против направления движения. Если кресло позволяет перевозить ребенка весом до 12 кг лицом против хода движения, используйте его, пока вес ребенка не составит 12 кг. Доказано, что перевозить детей таким способом почти на 70 % безопаснее, чем лицом по ходу движения.</w:t>
      </w:r>
      <w:r w:rsidRPr="00394E05">
        <w:rPr>
          <w:rFonts w:ascii="Times New Roman" w:hAnsi="Times New Roman" w:cs="Times New Roman"/>
          <w:sz w:val="28"/>
          <w:szCs w:val="28"/>
        </w:rPr>
        <w:br/>
      </w:r>
      <w:r w:rsidRPr="00650D25">
        <w:rPr>
          <w:rFonts w:ascii="Times New Roman" w:hAnsi="Times New Roman" w:cs="Times New Roman"/>
          <w:b/>
          <w:color w:val="FF0000"/>
          <w:sz w:val="32"/>
          <w:szCs w:val="32"/>
          <w:shd w:val="clear" w:color="auto" w:fill="FFFFFF"/>
        </w:rPr>
        <w:t>Выбор детского удерживающего устройства</w:t>
      </w:r>
      <w:r w:rsidR="00650D25">
        <w:rPr>
          <w:rFonts w:ascii="Times New Roman" w:hAnsi="Times New Roman" w:cs="Times New Roman"/>
          <w:b/>
          <w:color w:val="FF0000"/>
          <w:sz w:val="32"/>
          <w:szCs w:val="32"/>
          <w:shd w:val="clear" w:color="auto" w:fill="FFFFFF"/>
        </w:rPr>
        <w:t>.</w:t>
      </w:r>
      <w:r w:rsidRPr="00650D25">
        <w:rPr>
          <w:rFonts w:ascii="Times New Roman" w:hAnsi="Times New Roman" w:cs="Times New Roman"/>
          <w:b/>
          <w:color w:val="FF0000"/>
          <w:sz w:val="32"/>
          <w:szCs w:val="32"/>
        </w:rPr>
        <w:br/>
      </w:r>
      <w:r w:rsidRPr="00394E05">
        <w:rPr>
          <w:rFonts w:ascii="Times New Roman" w:hAnsi="Times New Roman" w:cs="Times New Roman"/>
          <w:sz w:val="28"/>
          <w:szCs w:val="28"/>
          <w:shd w:val="clear" w:color="auto" w:fill="FFFFFF"/>
        </w:rPr>
        <w:t xml:space="preserve">При выборе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в первую очередь учитывайте вес, рост и возраст вашего ребенка. Определите группу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Существуют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совмещающие в себе функции сразу нескольких групп – например 0+/1 или 2/3. Универсальные кресла обеспечивают защиту в меньшей степени, чем идеально подобранные по весу, росту и возрасту.</w:t>
      </w:r>
      <w:r w:rsidRPr="00394E05">
        <w:rPr>
          <w:rStyle w:val="apple-converted-space"/>
          <w:rFonts w:ascii="Times New Roman" w:hAnsi="Times New Roman" w:cs="Times New Roman"/>
          <w:sz w:val="28"/>
          <w:szCs w:val="28"/>
          <w:shd w:val="clear" w:color="auto" w:fill="FFFFFF"/>
        </w:rPr>
        <w:t> </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Обратите внимание на результаты </w:t>
      </w:r>
      <w:proofErr w:type="spellStart"/>
      <w:r w:rsidRPr="00394E05">
        <w:rPr>
          <w:rFonts w:ascii="Times New Roman" w:hAnsi="Times New Roman" w:cs="Times New Roman"/>
          <w:sz w:val="28"/>
          <w:szCs w:val="28"/>
          <w:shd w:val="clear" w:color="auto" w:fill="FFFFFF"/>
        </w:rPr>
        <w:t>краш-тестов</w:t>
      </w:r>
      <w:proofErr w:type="spellEnd"/>
      <w:r w:rsidRPr="00394E05">
        <w:rPr>
          <w:rFonts w:ascii="Times New Roman" w:hAnsi="Times New Roman" w:cs="Times New Roman"/>
          <w:sz w:val="28"/>
          <w:szCs w:val="28"/>
          <w:shd w:val="clear" w:color="auto" w:fill="FFFFFF"/>
        </w:rPr>
        <w:t xml:space="preserve">. На </w:t>
      </w:r>
      <w:proofErr w:type="spellStart"/>
      <w:r w:rsidRPr="00394E05">
        <w:rPr>
          <w:rFonts w:ascii="Times New Roman" w:hAnsi="Times New Roman" w:cs="Times New Roman"/>
          <w:sz w:val="28"/>
          <w:szCs w:val="28"/>
          <w:shd w:val="clear" w:color="auto" w:fill="FFFFFF"/>
        </w:rPr>
        <w:t>автокресле</w:t>
      </w:r>
      <w:proofErr w:type="spellEnd"/>
      <w:r w:rsidRPr="00394E05">
        <w:rPr>
          <w:rFonts w:ascii="Times New Roman" w:hAnsi="Times New Roman" w:cs="Times New Roman"/>
          <w:sz w:val="28"/>
          <w:szCs w:val="28"/>
          <w:shd w:val="clear" w:color="auto" w:fill="FFFFFF"/>
        </w:rPr>
        <w:t xml:space="preserve"> обязательно должна быть маркировка соответствия Европейскому стандарту безопасности – ECE R44/04. Кроме того, </w:t>
      </w:r>
      <w:proofErr w:type="spellStart"/>
      <w:r w:rsidRPr="00394E05">
        <w:rPr>
          <w:rFonts w:ascii="Times New Roman" w:hAnsi="Times New Roman" w:cs="Times New Roman"/>
          <w:sz w:val="28"/>
          <w:szCs w:val="28"/>
          <w:shd w:val="clear" w:color="auto" w:fill="FFFFFF"/>
        </w:rPr>
        <w:t>автокресла</w:t>
      </w:r>
      <w:proofErr w:type="spellEnd"/>
      <w:r w:rsidRPr="00394E05">
        <w:rPr>
          <w:rFonts w:ascii="Times New Roman" w:hAnsi="Times New Roman" w:cs="Times New Roman"/>
          <w:sz w:val="28"/>
          <w:szCs w:val="28"/>
          <w:shd w:val="clear" w:color="auto" w:fill="FFFFFF"/>
        </w:rPr>
        <w:t xml:space="preserve"> подлежат обязательной сертификации в России. Важно выбирать только те ДУУ, которые соответствуют принятым государственным стандартам.</w:t>
      </w:r>
      <w:r w:rsidRPr="00394E05">
        <w:rPr>
          <w:rStyle w:val="apple-converted-space"/>
          <w:rFonts w:ascii="Times New Roman" w:hAnsi="Times New Roman" w:cs="Times New Roman"/>
          <w:sz w:val="28"/>
          <w:szCs w:val="28"/>
          <w:shd w:val="clear" w:color="auto" w:fill="FFFFFF"/>
        </w:rPr>
        <w:t> </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Проверьте устройство на наличие видимых признаков износа: порванных или выцветших ремней, сломанного или потрескавшегося пластика или пряжки.</w:t>
      </w:r>
      <w:r w:rsidR="00801C40">
        <w:rPr>
          <w:rFonts w:ascii="Times New Roman" w:hAnsi="Times New Roman" w:cs="Times New Roman"/>
          <w:sz w:val="28"/>
          <w:szCs w:val="28"/>
          <w:shd w:val="clear" w:color="auto" w:fill="FFFFFF"/>
        </w:rPr>
        <w:t xml:space="preserve"> </w:t>
      </w:r>
    </w:p>
    <w:p w:rsidR="00A55029" w:rsidRDefault="00394E05" w:rsidP="00650D25">
      <w:pPr>
        <w:jc w:val="center"/>
        <w:rPr>
          <w:rFonts w:ascii="Times New Roman" w:hAnsi="Times New Roman" w:cs="Times New Roman"/>
          <w:b/>
          <w:color w:val="7030A0"/>
          <w:sz w:val="28"/>
          <w:szCs w:val="28"/>
          <w:shd w:val="clear" w:color="auto" w:fill="FFFFFF"/>
        </w:rPr>
      </w:pPr>
      <w:r w:rsidRPr="00801C40">
        <w:rPr>
          <w:rFonts w:ascii="Times New Roman" w:hAnsi="Times New Roman" w:cs="Times New Roman"/>
          <w:b/>
          <w:color w:val="7030A0"/>
          <w:sz w:val="28"/>
          <w:szCs w:val="28"/>
          <w:shd w:val="clear" w:color="auto" w:fill="FFFFFF"/>
        </w:rPr>
        <w:t>Конструкция должна быть без повреждений.</w:t>
      </w:r>
    </w:p>
    <w:p w:rsidR="00A55029" w:rsidRDefault="00394E05" w:rsidP="00A55029">
      <w:pPr>
        <w:rPr>
          <w:rFonts w:ascii="Times New Roman" w:hAnsi="Times New Roman" w:cs="Times New Roman"/>
          <w:b/>
          <w:color w:val="7030A0"/>
          <w:sz w:val="28"/>
          <w:szCs w:val="28"/>
          <w:shd w:val="clear" w:color="auto" w:fill="FFFFFF"/>
        </w:rPr>
      </w:pPr>
      <w:r w:rsidRPr="00801C40">
        <w:rPr>
          <w:rFonts w:ascii="Times New Roman" w:hAnsi="Times New Roman" w:cs="Times New Roman"/>
          <w:b/>
          <w:color w:val="7030A0"/>
          <w:sz w:val="28"/>
          <w:szCs w:val="28"/>
        </w:rPr>
        <w:lastRenderedPageBreak/>
        <w:br/>
      </w:r>
      <w:r w:rsidRPr="00394E05">
        <w:rPr>
          <w:rFonts w:ascii="Times New Roman" w:hAnsi="Times New Roman" w:cs="Times New Roman"/>
          <w:sz w:val="28"/>
          <w:szCs w:val="28"/>
          <w:shd w:val="clear" w:color="auto" w:fill="FFFFFF"/>
        </w:rPr>
        <w:t>Проверьте, правильно ли работают адаптеры и пряжка, попросите инструкцию по использованию. Если она отсутствует, обратитесь к производителю с просьбой предоставить вам копию.</w:t>
      </w:r>
      <w:r w:rsidRPr="00394E05">
        <w:rPr>
          <w:rStyle w:val="apple-converted-space"/>
          <w:rFonts w:ascii="Times New Roman" w:hAnsi="Times New Roman" w:cs="Times New Roman"/>
          <w:sz w:val="28"/>
          <w:szCs w:val="28"/>
          <w:shd w:val="clear" w:color="auto" w:fill="FFFFFF"/>
        </w:rPr>
        <w:t> </w:t>
      </w:r>
      <w:r w:rsidRPr="00394E05">
        <w:rPr>
          <w:rFonts w:ascii="Times New Roman" w:hAnsi="Times New Roman" w:cs="Times New Roman"/>
          <w:sz w:val="28"/>
          <w:szCs w:val="28"/>
        </w:rPr>
        <w:br/>
      </w:r>
    </w:p>
    <w:p w:rsidR="00A55029" w:rsidRDefault="00394E05" w:rsidP="00A55029">
      <w:pPr>
        <w:jc w:val="center"/>
        <w:rPr>
          <w:rFonts w:ascii="Times New Roman" w:hAnsi="Times New Roman" w:cs="Times New Roman"/>
          <w:b/>
          <w:color w:val="7030A0"/>
          <w:sz w:val="40"/>
          <w:szCs w:val="40"/>
          <w:shd w:val="clear" w:color="auto" w:fill="FFFFFF"/>
        </w:rPr>
      </w:pPr>
      <w:r w:rsidRPr="00801C40">
        <w:rPr>
          <w:rFonts w:ascii="Times New Roman" w:hAnsi="Times New Roman" w:cs="Times New Roman"/>
          <w:b/>
          <w:color w:val="7030A0"/>
          <w:sz w:val="28"/>
          <w:szCs w:val="28"/>
          <w:shd w:val="clear" w:color="auto" w:fill="FFFFFF"/>
        </w:rPr>
        <w:t>Обратите внимание: в цивилизованных странах запрещена продажа, сдача в аренду и предоставление в дар удерживающих устройств, в которых используются застежки «липучки».</w:t>
      </w:r>
      <w:r w:rsidRPr="00801C40">
        <w:rPr>
          <w:rStyle w:val="apple-converted-space"/>
          <w:rFonts w:ascii="Times New Roman" w:hAnsi="Times New Roman" w:cs="Times New Roman"/>
          <w:b/>
          <w:color w:val="7030A0"/>
          <w:sz w:val="28"/>
          <w:szCs w:val="28"/>
          <w:shd w:val="clear" w:color="auto" w:fill="FFFFFF"/>
        </w:rPr>
        <w:t> </w:t>
      </w:r>
      <w:r w:rsidRPr="00801C40">
        <w:rPr>
          <w:rFonts w:ascii="Times New Roman" w:hAnsi="Times New Roman" w:cs="Times New Roman"/>
          <w:b/>
          <w:color w:val="7030A0"/>
          <w:sz w:val="28"/>
          <w:szCs w:val="28"/>
        </w:rPr>
        <w:br/>
      </w:r>
      <w:r w:rsidRPr="00801C40">
        <w:rPr>
          <w:rFonts w:ascii="Times New Roman" w:hAnsi="Times New Roman" w:cs="Times New Roman"/>
          <w:b/>
          <w:color w:val="7030A0"/>
          <w:sz w:val="28"/>
          <w:szCs w:val="28"/>
        </w:rPr>
        <w:br/>
      </w:r>
      <w:r w:rsidRPr="00394E05">
        <w:rPr>
          <w:rFonts w:ascii="Times New Roman" w:hAnsi="Times New Roman" w:cs="Times New Roman"/>
          <w:sz w:val="28"/>
          <w:szCs w:val="28"/>
        </w:rPr>
        <w:br/>
      </w:r>
      <w:r w:rsidRPr="00801C40">
        <w:rPr>
          <w:rFonts w:ascii="Times New Roman" w:hAnsi="Times New Roman" w:cs="Times New Roman"/>
          <w:b/>
          <w:color w:val="7030A0"/>
          <w:sz w:val="40"/>
          <w:szCs w:val="40"/>
          <w:shd w:val="clear" w:color="auto" w:fill="FFFFFF"/>
        </w:rPr>
        <w:t>Советы по использованию ДУУ</w:t>
      </w:r>
    </w:p>
    <w:p w:rsidR="00650D25" w:rsidRDefault="00394E05" w:rsidP="00A55029">
      <w:pPr>
        <w:jc w:val="center"/>
        <w:rPr>
          <w:rFonts w:ascii="Times New Roman" w:hAnsi="Times New Roman" w:cs="Times New Roman"/>
          <w:b/>
          <w:color w:val="7030A0"/>
          <w:sz w:val="40"/>
          <w:szCs w:val="40"/>
          <w:shd w:val="clear" w:color="auto" w:fill="FFFFFF"/>
        </w:rPr>
      </w:pPr>
      <w:r w:rsidRPr="00801C40">
        <w:rPr>
          <w:rFonts w:ascii="Times New Roman" w:hAnsi="Times New Roman" w:cs="Times New Roman"/>
          <w:b/>
          <w:color w:val="7030A0"/>
          <w:sz w:val="40"/>
          <w:szCs w:val="40"/>
          <w:shd w:val="clear" w:color="auto" w:fill="FFFFFF"/>
        </w:rPr>
        <w:t xml:space="preserve"> и ремней безопасности</w:t>
      </w:r>
    </w:p>
    <w:p w:rsidR="00801C40" w:rsidRDefault="00394E05" w:rsidP="00650D25">
      <w:pPr>
        <w:rPr>
          <w:rFonts w:ascii="Times New Roman" w:hAnsi="Times New Roman" w:cs="Times New Roman"/>
          <w:sz w:val="28"/>
          <w:szCs w:val="28"/>
          <w:shd w:val="clear" w:color="auto" w:fill="FFFFFF"/>
        </w:rPr>
      </w:pPr>
      <w:r w:rsidRPr="00394E05">
        <w:rPr>
          <w:rFonts w:ascii="Times New Roman" w:hAnsi="Times New Roman" w:cs="Times New Roman"/>
          <w:sz w:val="28"/>
          <w:szCs w:val="28"/>
          <w:shd w:val="clear" w:color="auto" w:fill="FFFFFF"/>
        </w:rPr>
        <w:t xml:space="preserve">1. Не оставляйте детей без присмотра в автотранспорте даже пристегнутыми в </w:t>
      </w:r>
      <w:proofErr w:type="spellStart"/>
      <w:r w:rsidRPr="00394E05">
        <w:rPr>
          <w:rFonts w:ascii="Times New Roman" w:hAnsi="Times New Roman" w:cs="Times New Roman"/>
          <w:sz w:val="28"/>
          <w:szCs w:val="28"/>
          <w:shd w:val="clear" w:color="auto" w:fill="FFFFFF"/>
        </w:rPr>
        <w:t>автокресле</w:t>
      </w:r>
      <w:proofErr w:type="spellEnd"/>
      <w:r w:rsidRPr="00394E05">
        <w:rPr>
          <w:rFonts w:ascii="Times New Roman" w:hAnsi="Times New Roman" w:cs="Times New Roman"/>
          <w:sz w:val="28"/>
          <w:szCs w:val="28"/>
          <w:shd w:val="clear" w:color="auto" w:fill="FFFFFF"/>
        </w:rPr>
        <w:t>.</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shd w:val="clear" w:color="auto" w:fill="FFFFFF"/>
        </w:rPr>
        <w:t xml:space="preserve">2. Не используйте удерживающее устройство, побывавшее в аварии. Не рекомендуется перевозить ребенка в </w:t>
      </w:r>
      <w:proofErr w:type="spellStart"/>
      <w:r w:rsidRPr="00394E05">
        <w:rPr>
          <w:rFonts w:ascii="Times New Roman" w:hAnsi="Times New Roman" w:cs="Times New Roman"/>
          <w:sz w:val="28"/>
          <w:szCs w:val="28"/>
          <w:shd w:val="clear" w:color="auto" w:fill="FFFFFF"/>
        </w:rPr>
        <w:t>автокресле</w:t>
      </w:r>
      <w:proofErr w:type="spellEnd"/>
      <w:r w:rsidRPr="00394E05">
        <w:rPr>
          <w:rFonts w:ascii="Times New Roman" w:hAnsi="Times New Roman" w:cs="Times New Roman"/>
          <w:sz w:val="28"/>
          <w:szCs w:val="28"/>
          <w:shd w:val="clear" w:color="auto" w:fill="FFFFFF"/>
        </w:rPr>
        <w:t>, если неизвестно, как оно использовалось в прошлом.</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3. Ремни безопасности и удерживающие устройства будут максимально эффективны, только если они соответствуют возрасту, росту и весу пассажира. Они должны быть правильно установлены и отрегулированы под ребенка, находиться в хорошем состоянии. Важно проверить, чтобы ремни были не порваны, не растянуты, не изношены, не перекручены и не касались лица или шеи ребенка, а адаптеры и пряжка находились в рабочем состоянии.</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4. Используя детский ремень безопасности, не перетягивайте верхний ремень, так как это смещает вверх поясной ремень, передвигая его на живот ребенка.</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5. Правильно отрегулированный ремень должен проходить низко по бедрам, не касаться головы и шеи, а пряжка должна находиться на уровне или ниже бедра.</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6. Регулярно проверяйте, застегнут ли ремень, фиксирующий детское удерживающее устройство.</w:t>
      </w:r>
    </w:p>
    <w:p w:rsidR="00801C40" w:rsidRDefault="00394E05" w:rsidP="00801C40">
      <w:pPr>
        <w:spacing w:after="0" w:line="240" w:lineRule="auto"/>
        <w:rPr>
          <w:rStyle w:val="apple-converted-space"/>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7. Детский ремень безопасности не может быть использован на сиденье автомобиля, в спинке которого есть щель. При попадании между частями спинки сиденья ремни не смогут полностью выполнять свои функции, что ухудшит защиту вашего ребенка.</w:t>
      </w:r>
      <w:r w:rsidRPr="00394E05">
        <w:rPr>
          <w:rStyle w:val="apple-converted-space"/>
          <w:rFonts w:ascii="Times New Roman" w:hAnsi="Times New Roman" w:cs="Times New Roman"/>
          <w:sz w:val="28"/>
          <w:szCs w:val="28"/>
          <w:shd w:val="clear" w:color="auto" w:fill="FFFFFF"/>
        </w:rPr>
        <w:t> </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lastRenderedPageBreak/>
        <w:br/>
      </w:r>
      <w:r w:rsidRPr="00394E05">
        <w:rPr>
          <w:rFonts w:ascii="Times New Roman" w:hAnsi="Times New Roman" w:cs="Times New Roman"/>
          <w:sz w:val="28"/>
          <w:szCs w:val="28"/>
          <w:shd w:val="clear" w:color="auto" w:fill="FFFFFF"/>
        </w:rPr>
        <w:t>8. Центральные ремни безопасности должны использоваться только вместе с детским ремнем безопасности, или только для фиксации детского удерживающего устройства.</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9. Не используйте один поясной ремень для фиксации ребенка в бустере без детского ремня безопасности.</w:t>
      </w: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10. Безопаснее перевозить детей на заднем сиденье автомобиля. По исследованиям, дети младше 16 лет подвергаются на 40 % более высокому риску получения травмы, находясь на переднем сиденье. Помимо этого, при аварии срабатывают подушки безопасности, которые могут ударить ребенка в лицо и серьезно его травмировать.</w:t>
      </w:r>
    </w:p>
    <w:p w:rsidR="00801C40" w:rsidRDefault="00801C40" w:rsidP="00801C40">
      <w:pPr>
        <w:spacing w:after="0" w:line="240" w:lineRule="auto"/>
        <w:rPr>
          <w:rFonts w:ascii="Times New Roman" w:hAnsi="Times New Roman" w:cs="Times New Roman"/>
          <w:sz w:val="28"/>
          <w:szCs w:val="28"/>
          <w:shd w:val="clear" w:color="auto" w:fill="FFFFFF"/>
        </w:rPr>
      </w:pPr>
    </w:p>
    <w:p w:rsidR="00801C40" w:rsidRDefault="00394E05" w:rsidP="00801C40">
      <w:pPr>
        <w:spacing w:after="0" w:line="240" w:lineRule="auto"/>
        <w:rPr>
          <w:rFonts w:ascii="Times New Roman" w:hAnsi="Times New Roman" w:cs="Times New Roman"/>
          <w:sz w:val="28"/>
          <w:szCs w:val="28"/>
          <w:shd w:val="clear" w:color="auto" w:fill="FFFFFF"/>
        </w:rPr>
      </w:pPr>
      <w:r w:rsidRPr="00394E05">
        <w:rPr>
          <w:rFonts w:ascii="Times New Roman" w:hAnsi="Times New Roman" w:cs="Times New Roman"/>
          <w:sz w:val="28"/>
          <w:szCs w:val="28"/>
          <w:shd w:val="clear" w:color="auto" w:fill="FFFFFF"/>
        </w:rPr>
        <w:t xml:space="preserve">11. Доказано, что центральное заднее сиденье является самым безопасным. А самое небезопасное – переднее пассажирское сиденье. Туда </w:t>
      </w:r>
      <w:proofErr w:type="spellStart"/>
      <w:r w:rsidRPr="00394E05">
        <w:rPr>
          <w:rFonts w:ascii="Times New Roman" w:hAnsi="Times New Roman" w:cs="Times New Roman"/>
          <w:sz w:val="28"/>
          <w:szCs w:val="28"/>
          <w:shd w:val="clear" w:color="auto" w:fill="FFFFFF"/>
        </w:rPr>
        <w:t>автокресло</w:t>
      </w:r>
      <w:proofErr w:type="spellEnd"/>
      <w:r w:rsidRPr="00394E05">
        <w:rPr>
          <w:rFonts w:ascii="Times New Roman" w:hAnsi="Times New Roman" w:cs="Times New Roman"/>
          <w:sz w:val="28"/>
          <w:szCs w:val="28"/>
          <w:shd w:val="clear" w:color="auto" w:fill="FFFFFF"/>
        </w:rPr>
        <w:t xml:space="preserve"> </w:t>
      </w:r>
      <w:proofErr w:type="gramStart"/>
      <w:r w:rsidRPr="00394E05">
        <w:rPr>
          <w:rFonts w:ascii="Times New Roman" w:hAnsi="Times New Roman" w:cs="Times New Roman"/>
          <w:sz w:val="28"/>
          <w:szCs w:val="28"/>
          <w:shd w:val="clear" w:color="auto" w:fill="FFFFFF"/>
        </w:rPr>
        <w:t>ставится</w:t>
      </w:r>
      <w:proofErr w:type="gramEnd"/>
      <w:r w:rsidRPr="00394E05">
        <w:rPr>
          <w:rFonts w:ascii="Times New Roman" w:hAnsi="Times New Roman" w:cs="Times New Roman"/>
          <w:sz w:val="28"/>
          <w:szCs w:val="28"/>
          <w:shd w:val="clear" w:color="auto" w:fill="FFFFFF"/>
        </w:rPr>
        <w:t xml:space="preserve"> в крайнем случае, при обязательно отключенной подушке безопасности.</w:t>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Всероссийский социальный проект «Маленький Большой Пассажир» напоминает: безопасность детей в автомобилях зависит от взрослых! Защитите себя и своих детей, пользуйтесь ремнями безопасности и качественными, сертифицированными в РФ детскими </w:t>
      </w:r>
      <w:proofErr w:type="spellStart"/>
      <w:r w:rsidRPr="00394E05">
        <w:rPr>
          <w:rFonts w:ascii="Times New Roman" w:hAnsi="Times New Roman" w:cs="Times New Roman"/>
          <w:sz w:val="28"/>
          <w:szCs w:val="28"/>
          <w:shd w:val="clear" w:color="auto" w:fill="FFFFFF"/>
        </w:rPr>
        <w:t>автокреслами</w:t>
      </w:r>
      <w:proofErr w:type="spellEnd"/>
      <w:r w:rsidRPr="00394E05">
        <w:rPr>
          <w:rFonts w:ascii="Times New Roman" w:hAnsi="Times New Roman" w:cs="Times New Roman"/>
          <w:sz w:val="28"/>
          <w:szCs w:val="28"/>
          <w:shd w:val="clear" w:color="auto" w:fill="FFFFFF"/>
        </w:rPr>
        <w:t>.</w:t>
      </w:r>
      <w:r w:rsidRPr="00394E05">
        <w:rPr>
          <w:rFonts w:ascii="Times New Roman" w:hAnsi="Times New Roman" w:cs="Times New Roman"/>
          <w:sz w:val="28"/>
          <w:szCs w:val="28"/>
        </w:rPr>
        <w:br/>
      </w:r>
      <w:r w:rsidRPr="00394E05">
        <w:rPr>
          <w:rFonts w:ascii="Times New Roman" w:hAnsi="Times New Roman" w:cs="Times New Roman"/>
          <w:sz w:val="28"/>
          <w:szCs w:val="28"/>
        </w:rPr>
        <w:br/>
      </w:r>
      <w:r w:rsidRPr="00394E05">
        <w:rPr>
          <w:rFonts w:ascii="Times New Roman" w:hAnsi="Times New Roman" w:cs="Times New Roman"/>
          <w:sz w:val="28"/>
          <w:szCs w:val="28"/>
          <w:shd w:val="clear" w:color="auto" w:fill="FFFFFF"/>
        </w:rPr>
        <w:t xml:space="preserve">по материалам Госавтоинспекции МВД Российской Федерации: </w:t>
      </w:r>
    </w:p>
    <w:p w:rsidR="00801C40" w:rsidRDefault="00801C40" w:rsidP="00801C40">
      <w:pPr>
        <w:spacing w:after="0" w:line="240" w:lineRule="auto"/>
        <w:rPr>
          <w:rFonts w:ascii="Times New Roman" w:hAnsi="Times New Roman" w:cs="Times New Roman"/>
          <w:sz w:val="28"/>
          <w:szCs w:val="28"/>
        </w:rPr>
      </w:pPr>
    </w:p>
    <w:p w:rsidR="00BD7C23" w:rsidRDefault="00801C40" w:rsidP="00A550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17.0</w:t>
      </w:r>
      <w:r w:rsidR="00970823">
        <w:rPr>
          <w:rFonts w:ascii="Times New Roman" w:hAnsi="Times New Roman" w:cs="Times New Roman"/>
          <w:sz w:val="28"/>
          <w:szCs w:val="28"/>
        </w:rPr>
        <w:t>8</w:t>
      </w:r>
      <w:r>
        <w:rPr>
          <w:rFonts w:ascii="Times New Roman" w:hAnsi="Times New Roman" w:cs="Times New Roman"/>
          <w:sz w:val="28"/>
          <w:szCs w:val="28"/>
        </w:rPr>
        <w:t>.2016 г.</w:t>
      </w:r>
    </w:p>
    <w:p w:rsidR="00801C40" w:rsidRPr="00394E05" w:rsidRDefault="00801C40" w:rsidP="00A550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r w:rsidR="00A55029">
        <w:rPr>
          <w:rFonts w:ascii="Times New Roman" w:hAnsi="Times New Roman" w:cs="Times New Roman"/>
          <w:sz w:val="28"/>
          <w:szCs w:val="28"/>
        </w:rPr>
        <w:t>:</w:t>
      </w:r>
      <w:r>
        <w:rPr>
          <w:rFonts w:ascii="Times New Roman" w:hAnsi="Times New Roman" w:cs="Times New Roman"/>
          <w:sz w:val="28"/>
          <w:szCs w:val="28"/>
        </w:rPr>
        <w:t xml:space="preserve"> старший воспитатель </w:t>
      </w:r>
      <w:proofErr w:type="spellStart"/>
      <w:r>
        <w:rPr>
          <w:rFonts w:ascii="Times New Roman" w:hAnsi="Times New Roman" w:cs="Times New Roman"/>
          <w:sz w:val="28"/>
          <w:szCs w:val="28"/>
        </w:rPr>
        <w:t>Фандюшина</w:t>
      </w:r>
      <w:proofErr w:type="spellEnd"/>
      <w:r>
        <w:rPr>
          <w:rFonts w:ascii="Times New Roman" w:hAnsi="Times New Roman" w:cs="Times New Roman"/>
          <w:sz w:val="28"/>
          <w:szCs w:val="28"/>
        </w:rPr>
        <w:t xml:space="preserve"> О.В.</w:t>
      </w:r>
    </w:p>
    <w:sectPr w:rsidR="00801C40" w:rsidRPr="00394E05" w:rsidSect="00394E05">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94E05"/>
    <w:rsid w:val="00394E05"/>
    <w:rsid w:val="00555124"/>
    <w:rsid w:val="00650D25"/>
    <w:rsid w:val="00801C40"/>
    <w:rsid w:val="008E0EE6"/>
    <w:rsid w:val="00970823"/>
    <w:rsid w:val="00A55029"/>
    <w:rsid w:val="00B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4E05"/>
  </w:style>
  <w:style w:type="character" w:styleId="a3">
    <w:name w:val="Hyperlink"/>
    <w:basedOn w:val="a0"/>
    <w:uiPriority w:val="99"/>
    <w:semiHidden/>
    <w:unhideWhenUsed/>
    <w:rsid w:val="00394E05"/>
    <w:rPr>
      <w:color w:val="0000FF"/>
      <w:u w:val="single"/>
    </w:rPr>
  </w:style>
  <w:style w:type="paragraph" w:styleId="a4">
    <w:name w:val="Balloon Text"/>
    <w:basedOn w:val="a"/>
    <w:link w:val="a5"/>
    <w:uiPriority w:val="99"/>
    <w:semiHidden/>
    <w:unhideWhenUsed/>
    <w:rsid w:val="00801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2016-08-18T12:45:00Z</dcterms:created>
  <dcterms:modified xsi:type="dcterms:W3CDTF">2016-08-19T13:25:00Z</dcterms:modified>
</cp:coreProperties>
</file>